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7FB9" w14:textId="77777777" w:rsidR="009B10A8" w:rsidRDefault="009B10A8" w:rsidP="009B10A8">
      <w:pPr>
        <w:bidi/>
        <w:spacing w:after="0" w:line="240" w:lineRule="auto"/>
        <w:rPr>
          <w:sz w:val="24"/>
          <w:szCs w:val="24"/>
          <w:lang w:bidi="ar-TN"/>
        </w:rPr>
      </w:pPr>
    </w:p>
    <w:p w14:paraId="74FFE5B3" w14:textId="77777777" w:rsidR="009B10A8" w:rsidRDefault="009B10A8" w:rsidP="009B10A8">
      <w:pPr>
        <w:bidi/>
        <w:spacing w:after="0" w:line="240" w:lineRule="auto"/>
        <w:rPr>
          <w:b/>
          <w:bCs/>
          <w:sz w:val="24"/>
          <w:szCs w:val="24"/>
          <w:lang w:bidi="ar-TN"/>
        </w:rPr>
      </w:pPr>
      <w:r>
        <w:rPr>
          <w:b/>
          <w:bCs/>
          <w:sz w:val="24"/>
          <w:szCs w:val="24"/>
          <w:rtl/>
          <w:lang w:bidi="ar-TN"/>
        </w:rPr>
        <w:t xml:space="preserve">            الجمهورية التونسية</w:t>
      </w:r>
    </w:p>
    <w:p w14:paraId="181BE9DC" w14:textId="77777777" w:rsidR="009B10A8" w:rsidRDefault="009B10A8" w:rsidP="009B10A8">
      <w:pPr>
        <w:bidi/>
        <w:spacing w:after="0" w:line="240" w:lineRule="auto"/>
        <w:rPr>
          <w:b/>
          <w:bCs/>
          <w:sz w:val="24"/>
          <w:szCs w:val="24"/>
          <w:lang w:bidi="ar-TN"/>
        </w:rPr>
      </w:pPr>
      <w:r>
        <w:rPr>
          <w:b/>
          <w:bCs/>
          <w:sz w:val="24"/>
          <w:szCs w:val="24"/>
          <w:rtl/>
          <w:lang w:bidi="ar-TN"/>
        </w:rPr>
        <w:t xml:space="preserve">                 وزارة الصحة </w:t>
      </w:r>
    </w:p>
    <w:p w14:paraId="01E74AB5" w14:textId="77777777" w:rsidR="009B10A8" w:rsidRDefault="009B10A8" w:rsidP="009B10A8">
      <w:pPr>
        <w:bidi/>
        <w:spacing w:after="0" w:line="240" w:lineRule="auto"/>
        <w:rPr>
          <w:b/>
          <w:bCs/>
          <w:sz w:val="24"/>
          <w:szCs w:val="24"/>
          <w:rtl/>
          <w:lang w:bidi="ar-TN"/>
        </w:rPr>
      </w:pPr>
      <w:r>
        <w:rPr>
          <w:b/>
          <w:bCs/>
          <w:sz w:val="24"/>
          <w:szCs w:val="24"/>
          <w:rtl/>
          <w:lang w:bidi="ar-TN"/>
        </w:rPr>
        <w:t xml:space="preserve">          المدرسة العليا لعلوم وتقنيات </w:t>
      </w:r>
    </w:p>
    <w:p w14:paraId="2129B48F" w14:textId="77777777" w:rsidR="009B10A8" w:rsidRDefault="009B10A8" w:rsidP="009B10A8">
      <w:pPr>
        <w:bidi/>
        <w:spacing w:after="0" w:line="240" w:lineRule="auto"/>
        <w:rPr>
          <w:b/>
          <w:bCs/>
          <w:sz w:val="24"/>
          <w:szCs w:val="24"/>
          <w:lang w:bidi="ar-TN"/>
        </w:rPr>
      </w:pPr>
      <w:r>
        <w:rPr>
          <w:b/>
          <w:bCs/>
          <w:sz w:val="24"/>
          <w:szCs w:val="24"/>
          <w:rtl/>
          <w:lang w:bidi="ar-TN"/>
        </w:rPr>
        <w:t xml:space="preserve">                 الصحة بالمنستير</w:t>
      </w:r>
    </w:p>
    <w:p w14:paraId="58008B45" w14:textId="77777777" w:rsidR="009B10A8" w:rsidRDefault="009B10A8" w:rsidP="009B10A8">
      <w:pPr>
        <w:bidi/>
        <w:spacing w:line="240" w:lineRule="auto"/>
        <w:jc w:val="center"/>
        <w:rPr>
          <w:b/>
          <w:bCs/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  <w:rtl/>
          <w:lang w:bidi="ar-TN"/>
        </w:rPr>
        <w:t>طلب إثمان أو بيان تقديري</w:t>
      </w:r>
    </w:p>
    <w:p w14:paraId="27EBC530" w14:textId="77777777" w:rsidR="009B10A8" w:rsidRDefault="009B10A8" w:rsidP="009B10A8">
      <w:pPr>
        <w:bidi/>
        <w:spacing w:after="0" w:line="240" w:lineRule="auto"/>
        <w:rPr>
          <w:sz w:val="24"/>
          <w:szCs w:val="24"/>
          <w:lang w:bidi="ar-TN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FAA4574" wp14:editId="02374C29">
            <wp:simplePos x="0" y="0"/>
            <wp:positionH relativeFrom="column">
              <wp:posOffset>6374130</wp:posOffset>
            </wp:positionH>
            <wp:positionV relativeFrom="paragraph">
              <wp:posOffset>80010</wp:posOffset>
            </wp:positionV>
            <wp:extent cx="762000" cy="3971925"/>
            <wp:effectExtent l="19050" t="0" r="0" b="0"/>
            <wp:wrapNone/>
            <wp:docPr id="2" name="Image 9" descr="NAB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NABIL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  <w:rtl/>
          <w:lang w:bidi="ar-TN"/>
        </w:rPr>
        <w:t>المزود...............................................................................................................................</w:t>
      </w:r>
      <w:r>
        <w:rPr>
          <w:sz w:val="24"/>
          <w:szCs w:val="24"/>
          <w:lang w:bidi="ar-TN"/>
        </w:rPr>
        <w:t>.</w:t>
      </w:r>
    </w:p>
    <w:p w14:paraId="1AF8843A" w14:textId="77777777" w:rsidR="009B10A8" w:rsidRDefault="009B10A8" w:rsidP="009B10A8">
      <w:pPr>
        <w:bidi/>
        <w:spacing w:line="240" w:lineRule="auto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t xml:space="preserve">    العنوان........................................................................................................................</w:t>
      </w:r>
    </w:p>
    <w:p w14:paraId="4AF56AFA" w14:textId="77777777" w:rsidR="009B10A8" w:rsidRDefault="009B10A8" w:rsidP="009B10A8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sz w:val="24"/>
          <w:szCs w:val="24"/>
          <w:rtl/>
          <w:lang w:bidi="ar-TN"/>
        </w:rPr>
        <w:t xml:space="preserve">  المعرف الجبائي.................................................................................................................</w:t>
      </w:r>
    </w:p>
    <w:p w14:paraId="4415E4B8" w14:textId="77777777" w:rsidR="009B10A8" w:rsidRDefault="009B10A8" w:rsidP="009B10A8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sz w:val="24"/>
          <w:szCs w:val="24"/>
          <w:rtl/>
          <w:lang w:bidi="ar-TN"/>
        </w:rPr>
        <w:t>الرجاء ذكر أفضل الأثمان للأشغال أو المواد أو الخدمات المبنية فيما يلي قبل يوم ........................................</w:t>
      </w:r>
    </w:p>
    <w:tbl>
      <w:tblPr>
        <w:tblStyle w:val="Grilledutableau1"/>
        <w:bidiVisual/>
        <w:tblW w:w="0" w:type="auto"/>
        <w:tblInd w:w="-743" w:type="dxa"/>
        <w:tblLook w:val="04A0" w:firstRow="1" w:lastRow="0" w:firstColumn="1" w:lastColumn="0" w:noHBand="0" w:noVBand="1"/>
      </w:tblPr>
      <w:tblGrid>
        <w:gridCol w:w="576"/>
        <w:gridCol w:w="4386"/>
        <w:gridCol w:w="974"/>
        <w:gridCol w:w="1856"/>
        <w:gridCol w:w="2013"/>
      </w:tblGrid>
      <w:tr w:rsidR="009B10A8" w14:paraId="54320E3D" w14:textId="77777777" w:rsidTr="009B10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2FE7" w14:textId="77777777" w:rsidR="009B10A8" w:rsidRDefault="009B10A8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14:paraId="30DE6837" w14:textId="77777777" w:rsidR="009B10A8" w:rsidRDefault="009B10A8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العدد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E1C4" w14:textId="77777777" w:rsidR="009B10A8" w:rsidRDefault="009B10A8">
            <w:pPr>
              <w:rPr>
                <w:sz w:val="24"/>
                <w:szCs w:val="24"/>
                <w:rtl/>
              </w:rPr>
            </w:pPr>
          </w:p>
          <w:p w14:paraId="3CF20999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</w:rPr>
              <w:t>بيان المواد أو الخدمات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13EA" w14:textId="77777777" w:rsidR="009B10A8" w:rsidRDefault="009B10A8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14:paraId="0973CFFA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66BD" w14:textId="77777777" w:rsidR="009B10A8" w:rsidRDefault="009B10A8">
            <w:pPr>
              <w:jc w:val="center"/>
              <w:rPr>
                <w:sz w:val="24"/>
                <w:szCs w:val="24"/>
                <w:rtl/>
              </w:rPr>
            </w:pPr>
          </w:p>
          <w:p w14:paraId="4CB82DFC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</w:rPr>
              <w:t>ثمن الوحدة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>دون ا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حتساب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الأداء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07C5" w14:textId="77777777" w:rsidR="009B10A8" w:rsidRDefault="009B10A8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14:paraId="4B3BE7A2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الثمن الجملي  دون احتساب الأداء</w:t>
            </w:r>
          </w:p>
        </w:tc>
      </w:tr>
      <w:tr w:rsidR="009B10A8" w14:paraId="05EF61A8" w14:textId="77777777" w:rsidTr="009B10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1294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7821" w14:textId="77777777" w:rsidR="009B10A8" w:rsidRDefault="009B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Fourniture et pose d’un bruleur à gaz adapté à la chaudière sur socle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64F3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ABBF" w14:textId="77777777" w:rsidR="009B10A8" w:rsidRDefault="009B1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A6C4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</w:tr>
      <w:tr w:rsidR="009B10A8" w14:paraId="61349B3E" w14:textId="77777777" w:rsidTr="009B10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2333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4C11" w14:textId="77777777" w:rsidR="009B10A8" w:rsidRDefault="009B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Fourniture et pose D4UNE POMPE CIRCUATEUR CHAUFFAGE  kl. p 40/1200t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C21A2" w14:textId="086DA55D" w:rsidR="009B10A8" w:rsidRDefault="00BC00F4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2E8C" w14:textId="77777777" w:rsidR="009B10A8" w:rsidRDefault="009B1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A3E0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</w:tr>
      <w:tr w:rsidR="009B10A8" w14:paraId="51D280FE" w14:textId="77777777" w:rsidTr="009B10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95AE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0D3B" w14:textId="77777777" w:rsidR="009B10A8" w:rsidRDefault="009B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Fourniture et pose d’un manomètre 0-6 bar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3BD1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148" w14:textId="77777777" w:rsidR="009B10A8" w:rsidRDefault="009B1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7C5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</w:tr>
      <w:tr w:rsidR="009B10A8" w14:paraId="166571C3" w14:textId="77777777" w:rsidTr="009B10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7701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15F7" w14:textId="77777777" w:rsidR="009B10A8" w:rsidRDefault="009B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Fourniture et pose d’un thermomètre 0-120c°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6BD7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90B" w14:textId="77777777" w:rsidR="009B10A8" w:rsidRDefault="009B1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4ED8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</w:tr>
      <w:tr w:rsidR="009B10A8" w14:paraId="02CD8D02" w14:textId="77777777" w:rsidTr="009B10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0FA5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7038E" w14:textId="77777777" w:rsidR="009B10A8" w:rsidRDefault="009B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Fourniture et pose d’une  VANNE SPHERIQUE  DIAMETRE 1 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5DE4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BEAF" w14:textId="77777777" w:rsidR="009B10A8" w:rsidRDefault="009B1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04A9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</w:tr>
      <w:tr w:rsidR="009B10A8" w14:paraId="412883F3" w14:textId="77777777" w:rsidTr="009B10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2F64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1C283" w14:textId="77777777" w:rsidR="009B10A8" w:rsidRDefault="009B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Remise en service de la chaudière en régime chauffage y compris vérification le circuit hydraulique</w:t>
            </w:r>
            <w:proofErr w:type="gramStart"/>
            <w:r>
              <w:rPr>
                <w:sz w:val="24"/>
                <w:szCs w:val="24"/>
              </w:rPr>
              <w:t> ;purge</w:t>
            </w:r>
            <w:proofErr w:type="gramEnd"/>
            <w:r>
              <w:rPr>
                <w:sz w:val="24"/>
                <w:szCs w:val="24"/>
              </w:rPr>
              <w:t xml:space="preserve"> de tous les radiateurs et toutes ses sujétions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C207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ENS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675B" w14:textId="77777777" w:rsidR="009B10A8" w:rsidRDefault="009B1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CC40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</w:tr>
      <w:tr w:rsidR="009B10A8" w14:paraId="2AD570AD" w14:textId="77777777" w:rsidTr="009B10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CCCE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D846" w14:textId="77777777" w:rsidR="009B10A8" w:rsidRDefault="009B10A8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Raccordement de circuit retour   de radiateur  avec conduite PPR diamètre  50</w:t>
            </w:r>
          </w:p>
          <w:p w14:paraId="15C8BC51" w14:textId="77777777" w:rsidR="009B10A8" w:rsidRDefault="009B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 vanne sphérique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1C75" w14:textId="77777777" w:rsidR="009B10A8" w:rsidRDefault="009B10A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ENS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94B7" w14:textId="77777777" w:rsidR="009B10A8" w:rsidRDefault="009B1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ECA5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</w:tr>
      <w:tr w:rsidR="009B10A8" w14:paraId="6CFDDC72" w14:textId="77777777" w:rsidTr="009B10A8"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5064B4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2EA5" w14:textId="77777777" w:rsidR="009B10A8" w:rsidRDefault="009B10A8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الثمن الجملي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دون احتساب الأداء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674D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>..........................</w:t>
            </w:r>
          </w:p>
        </w:tc>
      </w:tr>
      <w:tr w:rsidR="009B10A8" w14:paraId="23ABADC3" w14:textId="77777777" w:rsidTr="009B10A8"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EFBC5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A63C" w14:textId="77777777" w:rsidR="009B10A8" w:rsidRDefault="009B10A8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الأداء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1454" w14:textId="77777777" w:rsidR="009B10A8" w:rsidRDefault="009B10A8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</w:tr>
      <w:tr w:rsidR="009B10A8" w14:paraId="4EA92185" w14:textId="77777777" w:rsidTr="009B10A8"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35E41D" w14:textId="77777777" w:rsidR="009B10A8" w:rsidRDefault="009B10A8">
            <w:pPr>
              <w:bidi/>
              <w:rPr>
                <w:sz w:val="24"/>
                <w:szCs w:val="24"/>
                <w:lang w:bidi="ar-T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F0F3" w14:textId="77777777" w:rsidR="009B10A8" w:rsidRDefault="009B10A8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الثمن الجملي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مع احتساب الأداء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4788" w14:textId="77777777" w:rsidR="009B10A8" w:rsidRDefault="009B10A8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977C18F" w14:textId="77777777" w:rsidR="009B10A8" w:rsidRDefault="009B10A8" w:rsidP="009B10A8">
      <w:pPr>
        <w:bidi/>
        <w:spacing w:line="240" w:lineRule="auto"/>
        <w:rPr>
          <w:sz w:val="24"/>
          <w:szCs w:val="24"/>
          <w:rtl/>
          <w:lang w:bidi="ar-TN"/>
        </w:rPr>
      </w:pPr>
    </w:p>
    <w:p w14:paraId="1249676A" w14:textId="77777777" w:rsidR="009B10A8" w:rsidRDefault="009B10A8" w:rsidP="009B10A8">
      <w:pPr>
        <w:bidi/>
        <w:spacing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أوقف بمبلغ ....................................................................................................................</w:t>
      </w:r>
    </w:p>
    <w:p w14:paraId="25110688" w14:textId="77777777" w:rsidR="009B10A8" w:rsidRDefault="009B10A8" w:rsidP="009B10A8">
      <w:pPr>
        <w:bidi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اجل </w:t>
      </w:r>
      <w:proofErr w:type="spellStart"/>
      <w:r>
        <w:rPr>
          <w:b/>
          <w:bCs/>
          <w:sz w:val="24"/>
          <w:szCs w:val="24"/>
          <w:rtl/>
        </w:rPr>
        <w:t>صلوحية</w:t>
      </w:r>
      <w:proofErr w:type="spellEnd"/>
      <w:r>
        <w:rPr>
          <w:b/>
          <w:bCs/>
          <w:sz w:val="24"/>
          <w:szCs w:val="24"/>
          <w:rtl/>
        </w:rPr>
        <w:t xml:space="preserve"> الأثمان........................................................................................................</w:t>
      </w:r>
    </w:p>
    <w:p w14:paraId="19344BA7" w14:textId="77777777" w:rsidR="009B10A8" w:rsidRDefault="009B10A8" w:rsidP="009B10A8">
      <w:pPr>
        <w:bidi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المنستير في  ...</w:t>
      </w:r>
      <w:r>
        <w:rPr>
          <w:b/>
          <w:bCs/>
          <w:sz w:val="24"/>
          <w:szCs w:val="24"/>
        </w:rPr>
        <w:t>0/20</w:t>
      </w:r>
      <w:r>
        <w:rPr>
          <w:b/>
          <w:bCs/>
          <w:sz w:val="24"/>
          <w:szCs w:val="24"/>
          <w:rtl/>
        </w:rPr>
        <w:t>/2021..........</w:t>
      </w:r>
      <w:r>
        <w:rPr>
          <w:b/>
          <w:bCs/>
          <w:sz w:val="24"/>
          <w:szCs w:val="24"/>
        </w:rPr>
        <w:t>.......</w:t>
      </w:r>
    </w:p>
    <w:p w14:paraId="0646FAA5" w14:textId="77777777" w:rsidR="009B10A8" w:rsidRDefault="009B10A8" w:rsidP="009B10A8">
      <w:pPr>
        <w:bidi/>
        <w:spacing w:after="0" w:line="240" w:lineRule="auto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t xml:space="preserve">                                                           الإمضاء و الختم</w:t>
      </w:r>
    </w:p>
    <w:p w14:paraId="6C0A4F86" w14:textId="77777777" w:rsidR="009B10A8" w:rsidRDefault="009B10A8" w:rsidP="009B10A8">
      <w:pPr>
        <w:bidi/>
        <w:spacing w:after="0" w:line="240" w:lineRule="auto"/>
        <w:rPr>
          <w:sz w:val="24"/>
          <w:szCs w:val="24"/>
          <w:lang w:bidi="ar-TN"/>
        </w:rPr>
      </w:pPr>
    </w:p>
    <w:p w14:paraId="6299C1BC" w14:textId="77777777" w:rsidR="00AC526A" w:rsidRDefault="00BC00F4"/>
    <w:sectPr w:rsidR="00AC526A" w:rsidSect="0095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A8"/>
    <w:rsid w:val="000C25E8"/>
    <w:rsid w:val="00951C18"/>
    <w:rsid w:val="009B10A8"/>
    <w:rsid w:val="009B2ADB"/>
    <w:rsid w:val="00BC00F4"/>
    <w:rsid w:val="00F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C028"/>
  <w15:docId w15:val="{F8EEE9D0-EBB9-434B-987D-7181E5DE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A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9B10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ESSTSM</dc:creator>
  <cp:lastModifiedBy>Mohamed Hachana</cp:lastModifiedBy>
  <cp:revision>3</cp:revision>
  <dcterms:created xsi:type="dcterms:W3CDTF">2021-10-25T19:31:00Z</dcterms:created>
  <dcterms:modified xsi:type="dcterms:W3CDTF">2021-10-25T19:33:00Z</dcterms:modified>
</cp:coreProperties>
</file>